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E80" w:rsidRDefault="00D87E80" w:rsidP="00D87E80">
      <w:pPr>
        <w:rPr>
          <w:rFonts w:ascii="Garamond" w:hAnsi="Garamond"/>
          <w:b/>
          <w:shadow/>
          <w:color w:val="000099"/>
          <w:sz w:val="28"/>
          <w:szCs w:val="28"/>
        </w:rPr>
      </w:pPr>
      <w:r w:rsidRPr="002C7368">
        <w:rPr>
          <w:rFonts w:ascii="Garamond" w:hAnsi="Garamond"/>
          <w:b/>
          <w:shadow/>
          <w:color w:val="000099"/>
          <w:sz w:val="28"/>
          <w:szCs w:val="28"/>
        </w:rPr>
        <w:t xml:space="preserve">Список абитуриентов, </w:t>
      </w:r>
    </w:p>
    <w:p w:rsidR="00D87E80" w:rsidRDefault="00D87E80" w:rsidP="00D87E80">
      <w:pPr>
        <w:rPr>
          <w:rFonts w:ascii="Garamond" w:hAnsi="Garamond"/>
          <w:b/>
          <w:shadow/>
          <w:color w:val="000099"/>
          <w:sz w:val="28"/>
          <w:szCs w:val="28"/>
        </w:rPr>
      </w:pPr>
      <w:proofErr w:type="gramStart"/>
      <w:r>
        <w:rPr>
          <w:rFonts w:ascii="Garamond" w:hAnsi="Garamond"/>
          <w:b/>
          <w:shadow/>
          <w:color w:val="000099"/>
          <w:sz w:val="28"/>
          <w:szCs w:val="28"/>
        </w:rPr>
        <w:t>рекомендованных</w:t>
      </w:r>
      <w:proofErr w:type="gramEnd"/>
      <w:r>
        <w:rPr>
          <w:rFonts w:ascii="Garamond" w:hAnsi="Garamond"/>
          <w:b/>
          <w:shadow/>
          <w:color w:val="000099"/>
          <w:sz w:val="28"/>
          <w:szCs w:val="28"/>
        </w:rPr>
        <w:t xml:space="preserve"> к зачислению на обучение </w:t>
      </w:r>
    </w:p>
    <w:p w:rsidR="00D87E80" w:rsidRDefault="00D87E80" w:rsidP="00D87E80">
      <w:pPr>
        <w:rPr>
          <w:rFonts w:ascii="Garamond" w:hAnsi="Garamond"/>
          <w:b/>
          <w:shadow/>
          <w:color w:val="000099"/>
          <w:sz w:val="28"/>
          <w:szCs w:val="28"/>
        </w:rPr>
      </w:pPr>
      <w:r>
        <w:rPr>
          <w:rFonts w:ascii="Garamond" w:hAnsi="Garamond"/>
          <w:b/>
          <w:shadow/>
          <w:color w:val="000099"/>
          <w:sz w:val="28"/>
          <w:szCs w:val="28"/>
        </w:rPr>
        <w:t xml:space="preserve">(путём перевода в группу </w:t>
      </w:r>
      <w:r>
        <w:rPr>
          <w:rFonts w:ascii="Garamond" w:hAnsi="Garamond"/>
          <w:b/>
          <w:shadow/>
          <w:color w:val="000099"/>
          <w:sz w:val="28"/>
          <w:szCs w:val="28"/>
          <w:lang w:val="en-US"/>
        </w:rPr>
        <w:t>II</w:t>
      </w:r>
      <w:r>
        <w:rPr>
          <w:rFonts w:ascii="Garamond" w:hAnsi="Garamond"/>
          <w:b/>
          <w:shadow/>
          <w:color w:val="000099"/>
          <w:sz w:val="28"/>
          <w:szCs w:val="28"/>
        </w:rPr>
        <w:t xml:space="preserve"> курса на базе 9 класса) по специальности</w:t>
      </w:r>
    </w:p>
    <w:p w:rsidR="002C7368" w:rsidRDefault="002202C9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>
        <w:rPr>
          <w:rFonts w:ascii="Garamond" w:hAnsi="Garamond"/>
          <w:b/>
          <w:shadow/>
          <w:color w:val="C00000"/>
          <w:sz w:val="28"/>
          <w:szCs w:val="28"/>
        </w:rPr>
        <w:t>13.02.03 Электрические станции, сети и системы</w:t>
      </w:r>
    </w:p>
    <w:p w:rsidR="00580819" w:rsidRDefault="004C6960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на базе 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среднего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общего 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образования (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11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классов</w:t>
      </w:r>
      <w:r w:rsidR="002A2396">
        <w:rPr>
          <w:rFonts w:ascii="Garamond" w:hAnsi="Garamond"/>
          <w:b/>
          <w:shadow/>
          <w:color w:val="000099"/>
          <w:sz w:val="24"/>
          <w:szCs w:val="24"/>
        </w:rPr>
        <w:t>, НПО, СПО</w:t>
      </w:r>
      <w:r w:rsidR="00580819" w:rsidRPr="00580819">
        <w:rPr>
          <w:rFonts w:ascii="Garamond" w:hAnsi="Garamond"/>
          <w:b/>
          <w:shadow/>
          <w:color w:val="000099"/>
          <w:sz w:val="24"/>
          <w:szCs w:val="24"/>
        </w:rPr>
        <w:t>)</w:t>
      </w:r>
    </w:p>
    <w:p w:rsidR="00EE060E" w:rsidRPr="00580819" w:rsidRDefault="00EE060E" w:rsidP="002C7368">
      <w:pPr>
        <w:rPr>
          <w:rFonts w:ascii="Garamond" w:hAnsi="Garamond"/>
          <w:b/>
          <w:shadow/>
          <w:color w:val="000099"/>
          <w:sz w:val="24"/>
          <w:szCs w:val="24"/>
        </w:rPr>
      </w:pPr>
      <w:r>
        <w:rPr>
          <w:rFonts w:ascii="Garamond" w:hAnsi="Garamond"/>
          <w:b/>
          <w:shadow/>
          <w:color w:val="000099"/>
          <w:sz w:val="24"/>
          <w:szCs w:val="24"/>
        </w:rPr>
        <w:t xml:space="preserve">по состоянию на </w:t>
      </w:r>
      <w:r w:rsidR="00C80817">
        <w:rPr>
          <w:rFonts w:ascii="Garamond" w:hAnsi="Garamond"/>
          <w:b/>
          <w:shadow/>
          <w:color w:val="000099"/>
          <w:sz w:val="24"/>
          <w:szCs w:val="24"/>
        </w:rPr>
        <w:t>23</w:t>
      </w:r>
      <w:r>
        <w:rPr>
          <w:rFonts w:ascii="Garamond" w:hAnsi="Garamond"/>
          <w:b/>
          <w:shadow/>
          <w:color w:val="000099"/>
          <w:sz w:val="24"/>
          <w:szCs w:val="24"/>
        </w:rPr>
        <w:t xml:space="preserve"> августа 2016 г.</w:t>
      </w:r>
    </w:p>
    <w:p w:rsidR="00C24C71" w:rsidRDefault="009B62BD" w:rsidP="002C7368">
      <w:pPr>
        <w:rPr>
          <w:rFonts w:ascii="Garamond" w:hAnsi="Garamond"/>
          <w:b/>
          <w:shadow/>
          <w:color w:val="C00000"/>
          <w:sz w:val="28"/>
          <w:szCs w:val="28"/>
        </w:rPr>
      </w:pPr>
      <w:r w:rsidRPr="009B62BD">
        <w:rPr>
          <w:rFonts w:ascii="Garamond" w:hAnsi="Garamond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.2pt;margin-top:5.4pt;width:512.6pt;height:.05pt;z-index:251661312" o:connectortype="straight" strokecolor="#c30" strokeweight="2.25pt">
            <v:shadow on="t" opacity=".5" offset="6pt,6pt"/>
          </v:shape>
        </w:pict>
      </w:r>
    </w:p>
    <w:p w:rsidR="00DB124A" w:rsidRPr="002C7368" w:rsidRDefault="00DB124A" w:rsidP="00DB124A">
      <w:pPr>
        <w:rPr>
          <w:rFonts w:ascii="Garamond" w:hAnsi="Garamond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49"/>
        <w:gridCol w:w="2087"/>
        <w:gridCol w:w="2088"/>
        <w:gridCol w:w="2088"/>
        <w:gridCol w:w="993"/>
        <w:gridCol w:w="1234"/>
        <w:gridCol w:w="1317"/>
      </w:tblGrid>
      <w:tr w:rsidR="00715FDF" w:rsidRPr="00E6177A" w:rsidTr="00EA411D">
        <w:tc>
          <w:tcPr>
            <w:tcW w:w="649" w:type="dxa"/>
          </w:tcPr>
          <w:p w:rsidR="00715FDF" w:rsidRPr="00E6177A" w:rsidRDefault="00715FD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№</w:t>
            </w:r>
          </w:p>
        </w:tc>
        <w:tc>
          <w:tcPr>
            <w:tcW w:w="2087" w:type="dxa"/>
          </w:tcPr>
          <w:p w:rsidR="00715FDF" w:rsidRPr="00E6177A" w:rsidRDefault="00715FD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Фамилия</w:t>
            </w:r>
          </w:p>
        </w:tc>
        <w:tc>
          <w:tcPr>
            <w:tcW w:w="2088" w:type="dxa"/>
          </w:tcPr>
          <w:p w:rsidR="00715FDF" w:rsidRPr="00E6177A" w:rsidRDefault="00715FD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Имя</w:t>
            </w:r>
          </w:p>
        </w:tc>
        <w:tc>
          <w:tcPr>
            <w:tcW w:w="2088" w:type="dxa"/>
          </w:tcPr>
          <w:p w:rsidR="00715FDF" w:rsidRPr="00E6177A" w:rsidRDefault="00715FD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Отчество</w:t>
            </w:r>
          </w:p>
        </w:tc>
        <w:tc>
          <w:tcPr>
            <w:tcW w:w="993" w:type="dxa"/>
          </w:tcPr>
          <w:p w:rsidR="00715FDF" w:rsidRPr="009D476F" w:rsidRDefault="00715FDF" w:rsidP="00EA411D">
            <w:pPr>
              <w:rPr>
                <w:rFonts w:ascii="Garamond" w:hAnsi="Garamond"/>
                <w:sz w:val="21"/>
                <w:szCs w:val="21"/>
              </w:rPr>
            </w:pPr>
            <w:r w:rsidRPr="009D476F">
              <w:rPr>
                <w:rFonts w:ascii="Garamond" w:hAnsi="Garamond"/>
                <w:sz w:val="21"/>
                <w:szCs w:val="21"/>
              </w:rPr>
              <w:t>Средний балл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715FDF" w:rsidRPr="00E6177A" w:rsidRDefault="00715FDF" w:rsidP="00EA411D">
            <w:pPr>
              <w:rPr>
                <w:rFonts w:ascii="Garamond" w:hAnsi="Garamond"/>
              </w:rPr>
            </w:pPr>
            <w:r w:rsidRPr="00E6177A">
              <w:rPr>
                <w:rFonts w:ascii="Garamond" w:hAnsi="Garamond"/>
              </w:rPr>
              <w:t>Оригинал аттестата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715FDF" w:rsidRPr="00E6177A" w:rsidRDefault="00715FDF" w:rsidP="00E50B34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При зачислении будет предоставлено общежитие</w:t>
            </w:r>
          </w:p>
        </w:tc>
      </w:tr>
      <w:tr w:rsidR="00DB124A" w:rsidRPr="00E6177A" w:rsidTr="00EA411D">
        <w:trPr>
          <w:trHeight w:val="514"/>
        </w:trPr>
        <w:tc>
          <w:tcPr>
            <w:tcW w:w="10456" w:type="dxa"/>
            <w:gridSpan w:val="7"/>
            <w:vAlign w:val="center"/>
          </w:tcPr>
          <w:p w:rsidR="00DB124A" w:rsidRPr="009D476F" w:rsidRDefault="00DB124A" w:rsidP="00EA411D">
            <w:pPr>
              <w:rPr>
                <w:rFonts w:ascii="Garamond" w:hAnsi="Garamond"/>
                <w:b/>
                <w:sz w:val="28"/>
                <w:szCs w:val="28"/>
              </w:rPr>
            </w:pPr>
            <w:r>
              <w:rPr>
                <w:rFonts w:ascii="Garamond" w:hAnsi="Garamond"/>
                <w:b/>
                <w:sz w:val="28"/>
                <w:szCs w:val="28"/>
              </w:rPr>
              <w:t>Договорная</w:t>
            </w:r>
            <w:r w:rsidRPr="009D476F">
              <w:rPr>
                <w:rFonts w:ascii="Garamond" w:hAnsi="Garamond"/>
                <w:b/>
                <w:sz w:val="28"/>
                <w:szCs w:val="28"/>
              </w:rPr>
              <w:t xml:space="preserve"> форма обучения</w:t>
            </w:r>
          </w:p>
        </w:tc>
      </w:tr>
      <w:tr w:rsidR="0015021E" w:rsidRPr="00E6177A" w:rsidTr="00450425">
        <w:tc>
          <w:tcPr>
            <w:tcW w:w="649" w:type="dxa"/>
          </w:tcPr>
          <w:p w:rsidR="0015021E" w:rsidRPr="00E6177A" w:rsidRDefault="0015021E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Захаров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Андрей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Сергеевич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3.86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5021E" w:rsidRDefault="0015021E">
            <w:r w:rsidRPr="00486E19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Бураков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Вячеслав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Вячеславович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3.57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202C9">
              <w:rPr>
                <w:rFonts w:ascii="Garamond" w:hAnsi="Garamond" w:cs="Calibri"/>
                <w:color w:val="000000"/>
              </w:rPr>
              <w:t>Рыжкин</w:t>
            </w:r>
            <w:proofErr w:type="spellEnd"/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Федор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Игоревич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F08A9" w:rsidRPr="00E6177A" w:rsidTr="00FF76E0">
        <w:tc>
          <w:tcPr>
            <w:tcW w:w="649" w:type="dxa"/>
          </w:tcPr>
          <w:p w:rsidR="001F08A9" w:rsidRPr="00E6177A" w:rsidRDefault="001F08A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F08A9" w:rsidRPr="002202C9" w:rsidRDefault="001F08A9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Шелест</w:t>
            </w:r>
          </w:p>
        </w:tc>
        <w:tc>
          <w:tcPr>
            <w:tcW w:w="2088" w:type="dxa"/>
          </w:tcPr>
          <w:p w:rsidR="001F08A9" w:rsidRPr="002202C9" w:rsidRDefault="001F08A9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 xml:space="preserve">Андрей </w:t>
            </w:r>
          </w:p>
        </w:tc>
        <w:tc>
          <w:tcPr>
            <w:tcW w:w="2088" w:type="dxa"/>
          </w:tcPr>
          <w:p w:rsidR="001F08A9" w:rsidRPr="002202C9" w:rsidRDefault="001F08A9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1F08A9" w:rsidRPr="002202C9" w:rsidRDefault="001F08A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3.43</w:t>
            </w:r>
          </w:p>
        </w:tc>
        <w:tc>
          <w:tcPr>
            <w:tcW w:w="1234" w:type="dxa"/>
          </w:tcPr>
          <w:p w:rsidR="001F08A9" w:rsidRPr="002202C9" w:rsidRDefault="001F08A9">
            <w:pPr>
              <w:rPr>
                <w:rFonts w:ascii="Garamond" w:hAnsi="Garamond" w:cs="Calibri"/>
                <w:color w:val="000000"/>
              </w:rPr>
            </w:pPr>
            <w:r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F08A9" w:rsidRPr="002202C9" w:rsidRDefault="001F08A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202C9">
              <w:rPr>
                <w:rFonts w:ascii="Garamond" w:hAnsi="Garamond" w:cs="Calibri"/>
                <w:color w:val="000000"/>
              </w:rPr>
              <w:t>Гаркавцев</w:t>
            </w:r>
            <w:proofErr w:type="spellEnd"/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Артём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Анатольевич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3.29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Ян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202C9">
              <w:rPr>
                <w:rFonts w:ascii="Garamond" w:hAnsi="Garamond" w:cs="Calibri"/>
                <w:color w:val="000000"/>
              </w:rPr>
              <w:t>Ен</w:t>
            </w:r>
            <w:proofErr w:type="spellEnd"/>
            <w:r w:rsidRPr="002202C9">
              <w:rPr>
                <w:rFonts w:ascii="Garamond" w:hAnsi="Garamond" w:cs="Calibri"/>
                <w:color w:val="000000"/>
              </w:rPr>
              <w:t xml:space="preserve"> </w:t>
            </w:r>
            <w:proofErr w:type="spellStart"/>
            <w:r w:rsidRPr="002202C9">
              <w:rPr>
                <w:rFonts w:ascii="Garamond" w:hAnsi="Garamond" w:cs="Calibri"/>
                <w:color w:val="000000"/>
              </w:rPr>
              <w:t>Чер</w:t>
            </w:r>
            <w:proofErr w:type="spellEnd"/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 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15021E" w:rsidRPr="00E6177A" w:rsidTr="00F620EF">
        <w:tc>
          <w:tcPr>
            <w:tcW w:w="649" w:type="dxa"/>
          </w:tcPr>
          <w:p w:rsidR="0015021E" w:rsidRPr="00E6177A" w:rsidRDefault="0015021E" w:rsidP="00EA411D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  <w:shd w:val="clear" w:color="auto" w:fill="auto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Потапов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Егор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Александрович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  <w:tcBorders>
              <w:right w:val="single" w:sz="4" w:space="0" w:color="auto"/>
            </w:tcBorders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  <w:tcBorders>
              <w:left w:val="single" w:sz="4" w:space="0" w:color="auto"/>
            </w:tcBorders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A2119D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Горшков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Анатольевич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3.14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5021E" w:rsidRDefault="0015021E">
            <w:r w:rsidRPr="00486E19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Демышев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Дмитрий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нет</w:t>
            </w:r>
          </w:p>
        </w:tc>
        <w:tc>
          <w:tcPr>
            <w:tcW w:w="1317" w:type="dxa"/>
          </w:tcPr>
          <w:p w:rsidR="0015021E" w:rsidRDefault="0015021E">
            <w:r w:rsidRPr="00A004D9">
              <w:rPr>
                <w:rFonts w:ascii="Garamond" w:hAnsi="Garamond"/>
                <w:b/>
                <w:color w:val="FF0000"/>
              </w:rPr>
              <w:t>***</w:t>
            </w: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Кравченко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Максим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Алексеевич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5021E" w:rsidRDefault="00715FDF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15021E" w:rsidRPr="00E6177A" w:rsidTr="00FF76E0">
        <w:tc>
          <w:tcPr>
            <w:tcW w:w="649" w:type="dxa"/>
          </w:tcPr>
          <w:p w:rsidR="0015021E" w:rsidRPr="00E6177A" w:rsidRDefault="0015021E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proofErr w:type="spellStart"/>
            <w:r w:rsidRPr="002202C9">
              <w:rPr>
                <w:rFonts w:ascii="Garamond" w:hAnsi="Garamond" w:cs="Calibri"/>
                <w:color w:val="000000"/>
              </w:rPr>
              <w:t>Балюк</w:t>
            </w:r>
            <w:proofErr w:type="spellEnd"/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Александр</w:t>
            </w:r>
          </w:p>
        </w:tc>
        <w:tc>
          <w:tcPr>
            <w:tcW w:w="2088" w:type="dxa"/>
          </w:tcPr>
          <w:p w:rsidR="0015021E" w:rsidRPr="002202C9" w:rsidRDefault="0015021E" w:rsidP="002202C9">
            <w:pPr>
              <w:jc w:val="left"/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Вячеславович</w:t>
            </w:r>
          </w:p>
        </w:tc>
        <w:tc>
          <w:tcPr>
            <w:tcW w:w="993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3.00</w:t>
            </w:r>
          </w:p>
        </w:tc>
        <w:tc>
          <w:tcPr>
            <w:tcW w:w="1234" w:type="dxa"/>
          </w:tcPr>
          <w:p w:rsidR="0015021E" w:rsidRPr="002202C9" w:rsidRDefault="0015021E">
            <w:pPr>
              <w:rPr>
                <w:rFonts w:ascii="Garamond" w:hAnsi="Garamond" w:cs="Calibri"/>
                <w:color w:val="000000"/>
              </w:rPr>
            </w:pPr>
            <w:r w:rsidRPr="002202C9">
              <w:rPr>
                <w:rFonts w:ascii="Garamond" w:hAnsi="Garamond" w:cs="Calibri"/>
                <w:color w:val="000000"/>
              </w:rPr>
              <w:t>да</w:t>
            </w:r>
          </w:p>
        </w:tc>
        <w:tc>
          <w:tcPr>
            <w:tcW w:w="1317" w:type="dxa"/>
          </w:tcPr>
          <w:p w:rsidR="0015021E" w:rsidRDefault="00715FDF">
            <w:r>
              <w:rPr>
                <w:rFonts w:ascii="Garamond" w:hAnsi="Garamond"/>
                <w:b/>
                <w:color w:val="FF0000"/>
              </w:rPr>
              <w:t>да</w:t>
            </w:r>
          </w:p>
        </w:tc>
      </w:tr>
      <w:tr w:rsidR="002A2396" w:rsidRPr="00E6177A" w:rsidTr="00FF76E0">
        <w:tc>
          <w:tcPr>
            <w:tcW w:w="649" w:type="dxa"/>
          </w:tcPr>
          <w:p w:rsidR="002A2396" w:rsidRPr="00E6177A" w:rsidRDefault="002A2396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2A2396" w:rsidRPr="002A2396" w:rsidRDefault="002A2396" w:rsidP="002A2396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2A2396" w:rsidRPr="002A2396" w:rsidRDefault="002A2396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54F89" w:rsidRPr="00E6177A" w:rsidTr="00FF76E0">
        <w:tc>
          <w:tcPr>
            <w:tcW w:w="649" w:type="dxa"/>
          </w:tcPr>
          <w:p w:rsidR="00A54F89" w:rsidRPr="00E6177A" w:rsidRDefault="00A54F8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54F89" w:rsidRPr="00880462" w:rsidRDefault="00A54F89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A54F89" w:rsidRPr="00880462" w:rsidRDefault="00A54F89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A54F89" w:rsidRPr="00880462" w:rsidRDefault="00A54F89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A54F89" w:rsidRPr="00880462" w:rsidRDefault="00A54F8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A54F89" w:rsidRPr="00880462" w:rsidRDefault="00A54F8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A54F89" w:rsidRPr="00880462" w:rsidRDefault="00A54F8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A54F89" w:rsidRPr="00E6177A" w:rsidTr="00FF76E0">
        <w:tc>
          <w:tcPr>
            <w:tcW w:w="649" w:type="dxa"/>
          </w:tcPr>
          <w:p w:rsidR="00A54F89" w:rsidRPr="00E6177A" w:rsidRDefault="00A54F89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A54F89" w:rsidRPr="00880462" w:rsidRDefault="00A54F89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A54F89" w:rsidRPr="00880462" w:rsidRDefault="00A54F89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A54F89" w:rsidRPr="00880462" w:rsidRDefault="00A54F89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A54F89" w:rsidRPr="00880462" w:rsidRDefault="00A54F8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A54F89" w:rsidRPr="00880462" w:rsidRDefault="00A54F89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A54F89" w:rsidRPr="00880462" w:rsidRDefault="00A54F89">
            <w:pPr>
              <w:rPr>
                <w:rFonts w:ascii="Garamond" w:hAnsi="Garamond" w:cs="Calibri"/>
                <w:color w:val="000000"/>
              </w:rPr>
            </w:pPr>
          </w:p>
        </w:tc>
      </w:tr>
      <w:tr w:rsidR="005B2797" w:rsidRPr="00E6177A" w:rsidTr="00FF76E0">
        <w:tc>
          <w:tcPr>
            <w:tcW w:w="649" w:type="dxa"/>
          </w:tcPr>
          <w:p w:rsidR="005B2797" w:rsidRPr="00E6177A" w:rsidRDefault="005B2797" w:rsidP="002F6D62">
            <w:pPr>
              <w:pStyle w:val="a4"/>
              <w:numPr>
                <w:ilvl w:val="0"/>
                <w:numId w:val="1"/>
              </w:numPr>
              <w:ind w:left="357" w:hanging="357"/>
              <w:jc w:val="both"/>
              <w:rPr>
                <w:rFonts w:ascii="Garamond" w:hAnsi="Garamond"/>
              </w:rPr>
            </w:pPr>
          </w:p>
        </w:tc>
        <w:tc>
          <w:tcPr>
            <w:tcW w:w="2087" w:type="dxa"/>
          </w:tcPr>
          <w:p w:rsidR="005B2797" w:rsidRPr="00880462" w:rsidRDefault="005B2797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B2797" w:rsidRPr="00880462" w:rsidRDefault="005B2797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2088" w:type="dxa"/>
          </w:tcPr>
          <w:p w:rsidR="005B2797" w:rsidRPr="00880462" w:rsidRDefault="005B2797" w:rsidP="00880462">
            <w:pPr>
              <w:jc w:val="left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993" w:type="dxa"/>
          </w:tcPr>
          <w:p w:rsidR="005B2797" w:rsidRPr="00880462" w:rsidRDefault="005B279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234" w:type="dxa"/>
          </w:tcPr>
          <w:p w:rsidR="005B2797" w:rsidRPr="00880462" w:rsidRDefault="005B2797">
            <w:pPr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1317" w:type="dxa"/>
          </w:tcPr>
          <w:p w:rsidR="005B2797" w:rsidRPr="00880462" w:rsidRDefault="005B2797">
            <w:pPr>
              <w:rPr>
                <w:rFonts w:ascii="Garamond" w:hAnsi="Garamond" w:cs="Calibri"/>
                <w:color w:val="000000"/>
              </w:rPr>
            </w:pPr>
          </w:p>
        </w:tc>
      </w:tr>
    </w:tbl>
    <w:p w:rsidR="00DB124A" w:rsidRDefault="00DB124A" w:rsidP="00DB124A"/>
    <w:p w:rsidR="00D87E80" w:rsidRPr="002C7368" w:rsidRDefault="00D87E80" w:rsidP="00D87E80">
      <w:pPr>
        <w:jc w:val="both"/>
        <w:rPr>
          <w:rFonts w:ascii="Garamond" w:hAnsi="Garamond"/>
        </w:rPr>
      </w:pPr>
      <w:r w:rsidRPr="00A2119D">
        <w:rPr>
          <w:rFonts w:ascii="Garamond" w:hAnsi="Garamond"/>
          <w:b/>
          <w:color w:val="FF0000"/>
        </w:rPr>
        <w:t xml:space="preserve">*** </w:t>
      </w:r>
      <w:r>
        <w:rPr>
          <w:rFonts w:ascii="Garamond" w:hAnsi="Garamond"/>
          <w:b/>
          <w:color w:val="FF0000"/>
        </w:rPr>
        <w:t xml:space="preserve"> вопрос о предоставлении общежития решается при заключении договора</w:t>
      </w:r>
      <w:r w:rsidRPr="00A2119D">
        <w:rPr>
          <w:rFonts w:ascii="Garamond" w:hAnsi="Garamond"/>
          <w:b/>
          <w:color w:val="FF0000"/>
        </w:rPr>
        <w:t xml:space="preserve"> </w:t>
      </w:r>
    </w:p>
    <w:p w:rsidR="00D87E80" w:rsidRDefault="00D87E80" w:rsidP="00D87E80">
      <w:pPr>
        <w:jc w:val="both"/>
        <w:rPr>
          <w:rFonts w:ascii="Garamond" w:hAnsi="Garamond"/>
          <w:b/>
          <w:color w:val="FF0000"/>
        </w:rPr>
      </w:pPr>
    </w:p>
    <w:p w:rsidR="00D87E80" w:rsidRPr="002E7551" w:rsidRDefault="00D87E80" w:rsidP="00D87E80">
      <w:pPr>
        <w:rPr>
          <w:rFonts w:ascii="Garamond" w:hAnsi="Garamond"/>
          <w:b/>
          <w:color w:val="000099"/>
          <w:sz w:val="30"/>
          <w:szCs w:val="30"/>
        </w:rPr>
      </w:pPr>
      <w:r w:rsidRPr="002E7551">
        <w:rPr>
          <w:rFonts w:ascii="Garamond" w:hAnsi="Garamond"/>
          <w:b/>
          <w:color w:val="000099"/>
          <w:sz w:val="30"/>
          <w:szCs w:val="30"/>
        </w:rPr>
        <w:t>группа продолжает формироваться</w:t>
      </w:r>
    </w:p>
    <w:p w:rsidR="008349C6" w:rsidRPr="002C7368" w:rsidRDefault="008349C6" w:rsidP="00E53A67">
      <w:pPr>
        <w:jc w:val="both"/>
        <w:rPr>
          <w:rFonts w:ascii="Garamond" w:hAnsi="Garamond"/>
        </w:rPr>
      </w:pPr>
    </w:p>
    <w:sectPr w:rsidR="008349C6" w:rsidRPr="002C7368" w:rsidSect="00E53A67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11082"/>
    <w:multiLevelType w:val="hybridMultilevel"/>
    <w:tmpl w:val="1D384C10"/>
    <w:lvl w:ilvl="0" w:tplc="6478C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2D3F07"/>
    <w:multiLevelType w:val="hybridMultilevel"/>
    <w:tmpl w:val="7EB0A1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7368"/>
    <w:rsid w:val="0001439A"/>
    <w:rsid w:val="00041D8C"/>
    <w:rsid w:val="000450B6"/>
    <w:rsid w:val="00064F86"/>
    <w:rsid w:val="0009759E"/>
    <w:rsid w:val="000E00EB"/>
    <w:rsid w:val="000E6351"/>
    <w:rsid w:val="001326C4"/>
    <w:rsid w:val="00145668"/>
    <w:rsid w:val="0015021E"/>
    <w:rsid w:val="001952F1"/>
    <w:rsid w:val="00196389"/>
    <w:rsid w:val="00196965"/>
    <w:rsid w:val="001F08A9"/>
    <w:rsid w:val="0020779C"/>
    <w:rsid w:val="002202C9"/>
    <w:rsid w:val="00221976"/>
    <w:rsid w:val="0025416B"/>
    <w:rsid w:val="002654DD"/>
    <w:rsid w:val="00294072"/>
    <w:rsid w:val="002A2396"/>
    <w:rsid w:val="002B675F"/>
    <w:rsid w:val="002C7368"/>
    <w:rsid w:val="002F42C3"/>
    <w:rsid w:val="003044BC"/>
    <w:rsid w:val="0033118F"/>
    <w:rsid w:val="00395DF3"/>
    <w:rsid w:val="003B4B05"/>
    <w:rsid w:val="003C36A9"/>
    <w:rsid w:val="0040393E"/>
    <w:rsid w:val="00434AA4"/>
    <w:rsid w:val="00450425"/>
    <w:rsid w:val="004A4E24"/>
    <w:rsid w:val="004B312C"/>
    <w:rsid w:val="004C5156"/>
    <w:rsid w:val="004C6960"/>
    <w:rsid w:val="00516DA4"/>
    <w:rsid w:val="005505CF"/>
    <w:rsid w:val="00563677"/>
    <w:rsid w:val="00577B5A"/>
    <w:rsid w:val="00580819"/>
    <w:rsid w:val="005B2797"/>
    <w:rsid w:val="00652876"/>
    <w:rsid w:val="006550D5"/>
    <w:rsid w:val="00676D91"/>
    <w:rsid w:val="006836D8"/>
    <w:rsid w:val="0069252D"/>
    <w:rsid w:val="006A7CA8"/>
    <w:rsid w:val="006B36BA"/>
    <w:rsid w:val="006C21E7"/>
    <w:rsid w:val="006F093F"/>
    <w:rsid w:val="00715FDF"/>
    <w:rsid w:val="00740B81"/>
    <w:rsid w:val="007769D3"/>
    <w:rsid w:val="007904C8"/>
    <w:rsid w:val="00797529"/>
    <w:rsid w:val="008349C6"/>
    <w:rsid w:val="00842396"/>
    <w:rsid w:val="00843341"/>
    <w:rsid w:val="00852275"/>
    <w:rsid w:val="00854688"/>
    <w:rsid w:val="008759CC"/>
    <w:rsid w:val="00880462"/>
    <w:rsid w:val="008A2E9E"/>
    <w:rsid w:val="008A3757"/>
    <w:rsid w:val="008B76BF"/>
    <w:rsid w:val="008D2E1F"/>
    <w:rsid w:val="008E4E62"/>
    <w:rsid w:val="008E6C29"/>
    <w:rsid w:val="008F31CE"/>
    <w:rsid w:val="00900E6C"/>
    <w:rsid w:val="00932874"/>
    <w:rsid w:val="00955310"/>
    <w:rsid w:val="009A15B7"/>
    <w:rsid w:val="009B62BD"/>
    <w:rsid w:val="009D23C8"/>
    <w:rsid w:val="009E2F26"/>
    <w:rsid w:val="00A2119D"/>
    <w:rsid w:val="00A50E54"/>
    <w:rsid w:val="00A54F89"/>
    <w:rsid w:val="00A65452"/>
    <w:rsid w:val="00A663DB"/>
    <w:rsid w:val="00A67E2B"/>
    <w:rsid w:val="00AA5CC7"/>
    <w:rsid w:val="00AD298A"/>
    <w:rsid w:val="00AF0A47"/>
    <w:rsid w:val="00B6146B"/>
    <w:rsid w:val="00BA16D3"/>
    <w:rsid w:val="00BB5FCC"/>
    <w:rsid w:val="00BE6C27"/>
    <w:rsid w:val="00BF53B8"/>
    <w:rsid w:val="00C01F0C"/>
    <w:rsid w:val="00C172FF"/>
    <w:rsid w:val="00C24C71"/>
    <w:rsid w:val="00C80817"/>
    <w:rsid w:val="00C85060"/>
    <w:rsid w:val="00CA32C5"/>
    <w:rsid w:val="00CA795A"/>
    <w:rsid w:val="00CC2444"/>
    <w:rsid w:val="00CD5C09"/>
    <w:rsid w:val="00CF6A24"/>
    <w:rsid w:val="00D028C3"/>
    <w:rsid w:val="00D212A6"/>
    <w:rsid w:val="00D53E2A"/>
    <w:rsid w:val="00D74A41"/>
    <w:rsid w:val="00D87E80"/>
    <w:rsid w:val="00DA04CE"/>
    <w:rsid w:val="00DB124A"/>
    <w:rsid w:val="00DB4131"/>
    <w:rsid w:val="00DC6F36"/>
    <w:rsid w:val="00DE6DDE"/>
    <w:rsid w:val="00E2093A"/>
    <w:rsid w:val="00E53A67"/>
    <w:rsid w:val="00E6177A"/>
    <w:rsid w:val="00E812C8"/>
    <w:rsid w:val="00EE060E"/>
    <w:rsid w:val="00EF6978"/>
    <w:rsid w:val="00F1290A"/>
    <w:rsid w:val="00F23A97"/>
    <w:rsid w:val="00F470C9"/>
    <w:rsid w:val="00F620EF"/>
    <w:rsid w:val="00F6651D"/>
    <w:rsid w:val="00F72D4A"/>
    <w:rsid w:val="00F75D7D"/>
    <w:rsid w:val="00F9308E"/>
    <w:rsid w:val="00FB6EFA"/>
    <w:rsid w:val="00FE77B6"/>
    <w:rsid w:val="00FF4815"/>
    <w:rsid w:val="00FF7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368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3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73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3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Priemkom</dc:creator>
  <cp:lastModifiedBy>Priemkom</cp:lastModifiedBy>
  <cp:revision>8</cp:revision>
  <cp:lastPrinted>2015-08-20T09:14:00Z</cp:lastPrinted>
  <dcterms:created xsi:type="dcterms:W3CDTF">2016-08-13T04:07:00Z</dcterms:created>
  <dcterms:modified xsi:type="dcterms:W3CDTF">2016-08-23T09:20:00Z</dcterms:modified>
</cp:coreProperties>
</file>